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98A81" w14:textId="77777777" w:rsidR="00944824" w:rsidRPr="00944824" w:rsidRDefault="00944824" w:rsidP="00944824">
      <w:pPr>
        <w:pStyle w:val="NormalWeb"/>
        <w:shd w:val="clear" w:color="auto" w:fill="232323"/>
        <w:spacing w:before="0" w:beforeAutospacing="0" w:after="0" w:afterAutospacing="0"/>
        <w:jc w:val="both"/>
        <w:rPr>
          <w:rFonts w:ascii="Arial" w:hAnsi="Arial" w:cs="Arial"/>
          <w:color w:val="E3E3E3"/>
          <w:sz w:val="20"/>
          <w:szCs w:val="20"/>
        </w:rPr>
      </w:pPr>
      <w:r w:rsidRPr="00944824">
        <w:rPr>
          <w:rStyle w:val="Accentuation"/>
          <w:rFonts w:ascii="Arial" w:hAnsi="Arial" w:cs="Arial"/>
          <w:color w:val="00FFFF"/>
          <w:sz w:val="20"/>
          <w:szCs w:val="20"/>
        </w:rPr>
        <w:t xml:space="preserve">"L'engagement, la fidélité, et </w:t>
      </w:r>
      <w:proofErr w:type="gramStart"/>
      <w:r w:rsidRPr="00944824">
        <w:rPr>
          <w:rStyle w:val="Accentuation"/>
          <w:rFonts w:ascii="Arial" w:hAnsi="Arial" w:cs="Arial"/>
          <w:color w:val="00FFFF"/>
          <w:sz w:val="20"/>
          <w:szCs w:val="20"/>
        </w:rPr>
        <w:t>l'efficacité  d'</w:t>
      </w:r>
      <w:r w:rsidRPr="00944824">
        <w:rPr>
          <w:rStyle w:val="lev"/>
          <w:rFonts w:ascii="Arial" w:hAnsi="Arial" w:cs="Arial"/>
          <w:i/>
          <w:iCs/>
          <w:color w:val="00FFFF"/>
          <w:sz w:val="20"/>
          <w:szCs w:val="20"/>
        </w:rPr>
        <w:t>André</w:t>
      </w:r>
      <w:proofErr w:type="gramEnd"/>
      <w:r w:rsidRPr="00944824">
        <w:rPr>
          <w:rStyle w:val="lev"/>
          <w:rFonts w:ascii="Arial" w:hAnsi="Arial" w:cs="Arial"/>
          <w:i/>
          <w:iCs/>
          <w:color w:val="00FFFF"/>
          <w:sz w:val="20"/>
          <w:szCs w:val="20"/>
        </w:rPr>
        <w:t xml:space="preserve"> Arribot</w:t>
      </w:r>
      <w:r w:rsidRPr="00944824">
        <w:rPr>
          <w:rStyle w:val="Accentuation"/>
          <w:rFonts w:ascii="Arial" w:hAnsi="Arial" w:cs="Arial"/>
          <w:color w:val="00FFFF"/>
          <w:sz w:val="20"/>
          <w:szCs w:val="20"/>
        </w:rPr>
        <w:t>, au sein des instances de la Mutualité militaire"</w:t>
      </w:r>
    </w:p>
    <w:p w14:paraId="6CF374E4" w14:textId="77777777" w:rsidR="00944824" w:rsidRPr="00944824" w:rsidRDefault="00944824" w:rsidP="00944824">
      <w:pPr>
        <w:pStyle w:val="NormalWeb"/>
        <w:shd w:val="clear" w:color="auto" w:fill="232323"/>
        <w:spacing w:before="0" w:beforeAutospacing="0" w:after="0" w:afterAutospacing="0"/>
        <w:jc w:val="both"/>
        <w:rPr>
          <w:rFonts w:ascii="Arial" w:hAnsi="Arial" w:cs="Arial"/>
          <w:color w:val="E3E3E3"/>
          <w:sz w:val="20"/>
          <w:szCs w:val="20"/>
        </w:rPr>
      </w:pPr>
      <w:r w:rsidRPr="00944824">
        <w:rPr>
          <w:rStyle w:val="lev"/>
          <w:rFonts w:ascii="Arial" w:hAnsi="Arial" w:cs="Arial"/>
          <w:color w:val="FF0000"/>
          <w:sz w:val="20"/>
          <w:szCs w:val="20"/>
        </w:rPr>
        <w:t>P</w:t>
      </w:r>
      <w:r w:rsidRPr="00944824">
        <w:rPr>
          <w:rFonts w:ascii="Arial" w:hAnsi="Arial" w:cs="Arial"/>
          <w:color w:val="E3E3E3"/>
          <w:sz w:val="20"/>
          <w:szCs w:val="20"/>
        </w:rPr>
        <w:t>etit retour sur l'année 2025 pour rappeler que l'Orthézien André Arribot a été élevé au grade d'officier de l'Ordre National du Mérite, au titre du ministère des armées. </w:t>
      </w:r>
    </w:p>
    <w:p w14:paraId="52D83CBF" w14:textId="77777777" w:rsidR="00944824" w:rsidRPr="00944824" w:rsidRDefault="00944824" w:rsidP="00944824">
      <w:pPr>
        <w:pStyle w:val="NormalWeb"/>
        <w:shd w:val="clear" w:color="auto" w:fill="232323"/>
        <w:spacing w:before="0" w:beforeAutospacing="0" w:after="0" w:afterAutospacing="0"/>
        <w:jc w:val="both"/>
        <w:rPr>
          <w:rFonts w:ascii="Arial" w:hAnsi="Arial" w:cs="Arial"/>
          <w:color w:val="E3E3E3"/>
          <w:sz w:val="20"/>
          <w:szCs w:val="20"/>
        </w:rPr>
      </w:pPr>
      <w:r w:rsidRPr="00944824">
        <w:rPr>
          <w:rFonts w:ascii="Arial" w:hAnsi="Arial" w:cs="Arial"/>
          <w:color w:val="E3E3E3"/>
          <w:sz w:val="20"/>
          <w:szCs w:val="20"/>
        </w:rPr>
        <w:t xml:space="preserve">Hormis l'annonce au Journal Officiel, cette information était passée presque inaperçue </w:t>
      </w:r>
      <w:proofErr w:type="gramStart"/>
      <w:r w:rsidRPr="00944824">
        <w:rPr>
          <w:rFonts w:ascii="Arial" w:hAnsi="Arial" w:cs="Arial"/>
          <w:color w:val="E3E3E3"/>
          <w:sz w:val="20"/>
          <w:szCs w:val="20"/>
        </w:rPr>
        <w:t>sur</w:t>
      </w:r>
      <w:proofErr w:type="gramEnd"/>
      <w:r w:rsidRPr="00944824">
        <w:rPr>
          <w:rFonts w:ascii="Arial" w:hAnsi="Arial" w:cs="Arial"/>
          <w:color w:val="E3E3E3"/>
          <w:sz w:val="20"/>
          <w:szCs w:val="20"/>
        </w:rPr>
        <w:t xml:space="preserve"> Orthez car, c'est dans les Hauts de Seine, à </w:t>
      </w:r>
      <w:proofErr w:type="gramStart"/>
      <w:r w:rsidRPr="00944824">
        <w:rPr>
          <w:rFonts w:ascii="Arial" w:hAnsi="Arial" w:cs="Arial"/>
          <w:color w:val="E3E3E3"/>
          <w:sz w:val="20"/>
          <w:szCs w:val="20"/>
        </w:rPr>
        <w:t>Montrouge,  à</w:t>
      </w:r>
      <w:proofErr w:type="gramEnd"/>
      <w:r w:rsidRPr="00944824">
        <w:rPr>
          <w:rFonts w:ascii="Arial" w:hAnsi="Arial" w:cs="Arial"/>
          <w:color w:val="E3E3E3"/>
          <w:sz w:val="20"/>
          <w:szCs w:val="20"/>
        </w:rPr>
        <w:t xml:space="preserve"> l'occasion de l'assemblée générale annuelle de la </w:t>
      </w:r>
      <w:proofErr w:type="spellStart"/>
      <w:r w:rsidRPr="00944824">
        <w:rPr>
          <w:rFonts w:ascii="Arial" w:hAnsi="Arial" w:cs="Arial"/>
          <w:color w:val="E3E3E3"/>
          <w:sz w:val="20"/>
          <w:szCs w:val="20"/>
        </w:rPr>
        <w:t>Solidarm</w:t>
      </w:r>
      <w:proofErr w:type="spellEnd"/>
      <w:r w:rsidRPr="00944824">
        <w:rPr>
          <w:rFonts w:ascii="Arial" w:hAnsi="Arial" w:cs="Arial"/>
          <w:color w:val="E3E3E3"/>
          <w:sz w:val="20"/>
          <w:szCs w:val="20"/>
        </w:rPr>
        <w:t xml:space="preserve"> (Mutuelle Sociale des Forces Armées) que le général Jean-François Furet-Coste, président national, lui épingla cette haute distinction.  André Arribot faisait partie des 69 </w:t>
      </w:r>
      <w:proofErr w:type="gramStart"/>
      <w:r w:rsidRPr="00944824">
        <w:rPr>
          <w:rFonts w:ascii="Arial" w:hAnsi="Arial" w:cs="Arial"/>
          <w:color w:val="E3E3E3"/>
          <w:sz w:val="20"/>
          <w:szCs w:val="20"/>
        </w:rPr>
        <w:t>délégués  venus</w:t>
      </w:r>
      <w:proofErr w:type="gramEnd"/>
      <w:r w:rsidRPr="00944824">
        <w:rPr>
          <w:rFonts w:ascii="Arial" w:hAnsi="Arial" w:cs="Arial"/>
          <w:color w:val="E3E3E3"/>
          <w:sz w:val="20"/>
          <w:szCs w:val="20"/>
        </w:rPr>
        <w:t xml:space="preserve"> de toute la France et qui sont la voix et les ambassadeurs des 350 000 adhérents. Il occupe, en effet, les fonctions de coordinateur régional, pour le grand Sud-Ouest (Aquitaine et Midi-Pyrénées) du réseau des correspondants de la Mutualité militaire. </w:t>
      </w:r>
    </w:p>
    <w:p w14:paraId="4C9F5735" w14:textId="77777777" w:rsidR="00944824" w:rsidRPr="00944824" w:rsidRDefault="00944824" w:rsidP="00944824">
      <w:pPr>
        <w:pStyle w:val="NormalWeb"/>
        <w:shd w:val="clear" w:color="auto" w:fill="232323"/>
        <w:spacing w:before="0" w:beforeAutospacing="0" w:after="0" w:afterAutospacing="0"/>
        <w:jc w:val="both"/>
        <w:rPr>
          <w:rFonts w:ascii="Arial" w:hAnsi="Arial" w:cs="Arial"/>
          <w:color w:val="E3E3E3"/>
          <w:sz w:val="20"/>
          <w:szCs w:val="20"/>
        </w:rPr>
      </w:pPr>
      <w:r w:rsidRPr="00944824">
        <w:rPr>
          <w:rFonts w:ascii="Arial" w:hAnsi="Arial" w:cs="Arial"/>
          <w:color w:val="E3E3E3"/>
          <w:sz w:val="20"/>
          <w:szCs w:val="20"/>
        </w:rPr>
        <w:t xml:space="preserve">Le général Furet-Coste salua </w:t>
      </w:r>
      <w:r w:rsidRPr="00944824">
        <w:rPr>
          <w:rStyle w:val="Accentuation"/>
          <w:rFonts w:ascii="Arial" w:hAnsi="Arial" w:cs="Arial"/>
          <w:color w:val="E3E3E3"/>
          <w:sz w:val="20"/>
          <w:szCs w:val="20"/>
        </w:rPr>
        <w:t xml:space="preserve">"l'engagement, la fidélité, et </w:t>
      </w:r>
      <w:proofErr w:type="gramStart"/>
      <w:r w:rsidRPr="00944824">
        <w:rPr>
          <w:rStyle w:val="Accentuation"/>
          <w:rFonts w:ascii="Arial" w:hAnsi="Arial" w:cs="Arial"/>
          <w:color w:val="E3E3E3"/>
          <w:sz w:val="20"/>
          <w:szCs w:val="20"/>
        </w:rPr>
        <w:t>l'efficacité  de</w:t>
      </w:r>
      <w:proofErr w:type="gramEnd"/>
      <w:r w:rsidRPr="00944824">
        <w:rPr>
          <w:rStyle w:val="Accentuation"/>
          <w:rFonts w:ascii="Arial" w:hAnsi="Arial" w:cs="Arial"/>
          <w:color w:val="E3E3E3"/>
          <w:sz w:val="20"/>
          <w:szCs w:val="20"/>
        </w:rPr>
        <w:t xml:space="preserve"> l'Orthézien au sein des instances de la Mutualité militaire"</w:t>
      </w:r>
      <w:r w:rsidRPr="00944824">
        <w:rPr>
          <w:rFonts w:ascii="Arial" w:hAnsi="Arial" w:cs="Arial"/>
          <w:color w:val="E3E3E3"/>
          <w:sz w:val="20"/>
          <w:szCs w:val="20"/>
        </w:rPr>
        <w:t xml:space="preserve">. Des qualités dans l'action mutualiste, également déployées par André Arribot, comme administrateur de l'UNEO/militaire, et administrateur de la mutuelle de l'armée de l'air dont a été durant 7 ans le trésorier. Voilà pour le national. </w:t>
      </w:r>
      <w:proofErr w:type="gramStart"/>
      <w:r w:rsidRPr="00944824">
        <w:rPr>
          <w:rFonts w:ascii="Arial" w:hAnsi="Arial" w:cs="Arial"/>
          <w:color w:val="E3E3E3"/>
          <w:sz w:val="20"/>
          <w:szCs w:val="20"/>
        </w:rPr>
        <w:t>Au</w:t>
      </w:r>
      <w:proofErr w:type="gramEnd"/>
      <w:r w:rsidRPr="00944824">
        <w:rPr>
          <w:rFonts w:ascii="Arial" w:hAnsi="Arial" w:cs="Arial"/>
          <w:color w:val="E3E3E3"/>
          <w:sz w:val="20"/>
          <w:szCs w:val="20"/>
        </w:rPr>
        <w:t xml:space="preserve"> plan régional il est administrateur de la Mutualité Française des Pyrénées-Atlantiques et de celle des Landes. Localement il préside le Comité d'Entente qui regroupe toutes les associations d'anciens combattants, victimes de guerre et de mémoire, d'Orthez. Il a présidé durant 7 ans l'association des Médaillés militaires des Pyrénées-Atlantiques et est toujours président de la section de la région d'Orthez.</w:t>
      </w:r>
    </w:p>
    <w:p w14:paraId="17E174B5" w14:textId="77777777" w:rsidR="00944824" w:rsidRPr="00944824" w:rsidRDefault="00944824" w:rsidP="00944824">
      <w:pPr>
        <w:pStyle w:val="NormalWeb"/>
        <w:shd w:val="clear" w:color="auto" w:fill="232323"/>
        <w:spacing w:before="0" w:beforeAutospacing="0" w:after="0" w:afterAutospacing="0"/>
        <w:jc w:val="both"/>
        <w:rPr>
          <w:rFonts w:ascii="Arial" w:hAnsi="Arial" w:cs="Arial"/>
          <w:color w:val="E3E3E3"/>
          <w:sz w:val="20"/>
          <w:szCs w:val="20"/>
        </w:rPr>
      </w:pPr>
      <w:r w:rsidRPr="00944824">
        <w:rPr>
          <w:rFonts w:ascii="Arial" w:hAnsi="Arial" w:cs="Arial"/>
          <w:color w:val="E3E3E3"/>
          <w:sz w:val="20"/>
          <w:szCs w:val="20"/>
        </w:rPr>
        <w:t xml:space="preserve">André Arribot, retraité de l'Armée de l'Air (31 ans de service) a été longtemps et très activement, engagé en politique. Il fut, de 2001 à 2008, maire adjoint d'Orthez, chargé des travaux, sous la municipalité </w:t>
      </w:r>
      <w:proofErr w:type="spellStart"/>
      <w:r w:rsidRPr="00944824">
        <w:rPr>
          <w:rFonts w:ascii="Arial" w:hAnsi="Arial" w:cs="Arial"/>
          <w:color w:val="E3E3E3"/>
          <w:sz w:val="20"/>
          <w:szCs w:val="20"/>
        </w:rPr>
        <w:t>Issartel</w:t>
      </w:r>
      <w:proofErr w:type="spellEnd"/>
      <w:r w:rsidRPr="00944824">
        <w:rPr>
          <w:rFonts w:ascii="Arial" w:hAnsi="Arial" w:cs="Arial"/>
          <w:color w:val="E3E3E3"/>
          <w:sz w:val="20"/>
          <w:szCs w:val="20"/>
        </w:rPr>
        <w:t>. Il occupa les fonctions de délégué de circonscription UMP, se présenta à deux reprises aux législatives, en 2007 en tant que suppléant de Laurence Saillet et en 2012 avec Béatrice Yrondi. Il tenta les cantonales et fut retenu dans la liste de Xavier Darcos aux régionales.</w:t>
      </w:r>
    </w:p>
    <w:p w14:paraId="3F46FF2C" w14:textId="77777777" w:rsidR="00944824" w:rsidRPr="00944824" w:rsidRDefault="00944824" w:rsidP="00944824">
      <w:pPr>
        <w:pStyle w:val="NormalWeb"/>
        <w:shd w:val="clear" w:color="auto" w:fill="232323"/>
        <w:spacing w:before="0" w:beforeAutospacing="0" w:after="0" w:afterAutospacing="0"/>
        <w:jc w:val="both"/>
        <w:rPr>
          <w:rFonts w:ascii="Arial" w:hAnsi="Arial" w:cs="Arial"/>
          <w:color w:val="E3E3E3"/>
          <w:sz w:val="20"/>
          <w:szCs w:val="20"/>
        </w:rPr>
      </w:pPr>
      <w:r w:rsidRPr="00944824">
        <w:rPr>
          <w:rFonts w:ascii="Arial" w:hAnsi="Arial" w:cs="Arial"/>
          <w:color w:val="E3E3E3"/>
          <w:sz w:val="20"/>
          <w:szCs w:val="20"/>
        </w:rPr>
        <w:t xml:space="preserve">Rappelons qu'en septembre 2010, Michèle Alliot-Marie, ministre de la </w:t>
      </w:r>
      <w:proofErr w:type="gramStart"/>
      <w:r w:rsidRPr="00944824">
        <w:rPr>
          <w:rFonts w:ascii="Arial" w:hAnsi="Arial" w:cs="Arial"/>
          <w:color w:val="E3E3E3"/>
          <w:sz w:val="20"/>
          <w:szCs w:val="20"/>
        </w:rPr>
        <w:t>Justice,  était</w:t>
      </w:r>
      <w:proofErr w:type="gramEnd"/>
      <w:r w:rsidRPr="00944824">
        <w:rPr>
          <w:rFonts w:ascii="Arial" w:hAnsi="Arial" w:cs="Arial"/>
          <w:color w:val="E3E3E3"/>
          <w:sz w:val="20"/>
          <w:szCs w:val="20"/>
        </w:rPr>
        <w:t xml:space="preserve"> venue à Orthez pour lui remettre les insignes de </w:t>
      </w:r>
      <w:r w:rsidRPr="00944824">
        <w:rPr>
          <w:rStyle w:val="lev"/>
          <w:rFonts w:ascii="Arial" w:hAnsi="Arial" w:cs="Arial"/>
          <w:color w:val="E3E3E3"/>
          <w:sz w:val="20"/>
          <w:szCs w:val="20"/>
        </w:rPr>
        <w:t xml:space="preserve">chevalier </w:t>
      </w:r>
      <w:r w:rsidRPr="00944824">
        <w:rPr>
          <w:rFonts w:ascii="Arial" w:hAnsi="Arial" w:cs="Arial"/>
          <w:color w:val="E3E3E3"/>
          <w:sz w:val="20"/>
          <w:szCs w:val="20"/>
        </w:rPr>
        <w:t xml:space="preserve">de l'Ordre National du Mérite. En sa qualité de militant UMP, il avait noué des liens d'amitié avec la garde des </w:t>
      </w:r>
      <w:proofErr w:type="spellStart"/>
      <w:r w:rsidRPr="00944824">
        <w:rPr>
          <w:rFonts w:ascii="Arial" w:hAnsi="Arial" w:cs="Arial"/>
          <w:color w:val="E3E3E3"/>
          <w:sz w:val="20"/>
          <w:szCs w:val="20"/>
        </w:rPr>
        <w:t>seaux</w:t>
      </w:r>
      <w:proofErr w:type="spellEnd"/>
      <w:r w:rsidRPr="00944824">
        <w:rPr>
          <w:rFonts w:ascii="Arial" w:hAnsi="Arial" w:cs="Arial"/>
          <w:color w:val="E3E3E3"/>
          <w:sz w:val="20"/>
          <w:szCs w:val="20"/>
        </w:rPr>
        <w:t xml:space="preserve">.  Lorsqu'elle était ministre des Armées, </w:t>
      </w:r>
      <w:proofErr w:type="gramStart"/>
      <w:r w:rsidRPr="00944824">
        <w:rPr>
          <w:rFonts w:ascii="Arial" w:hAnsi="Arial" w:cs="Arial"/>
          <w:color w:val="E3E3E3"/>
          <w:sz w:val="20"/>
          <w:szCs w:val="20"/>
        </w:rPr>
        <w:t>durant  le</w:t>
      </w:r>
      <w:proofErr w:type="gramEnd"/>
      <w:r w:rsidRPr="00944824">
        <w:rPr>
          <w:rFonts w:ascii="Arial" w:hAnsi="Arial" w:cs="Arial"/>
          <w:color w:val="E3E3E3"/>
          <w:sz w:val="20"/>
          <w:szCs w:val="20"/>
        </w:rPr>
        <w:t xml:space="preserve"> mandat municipal d'André Arribot, elle était venue 2 fois à Orthez, pour poser la première pierre, puis, pour couper le ruban inaugural de la nouvelle gendarmerie.</w:t>
      </w:r>
    </w:p>
    <w:p w14:paraId="61566622" w14:textId="77777777" w:rsidR="00944824" w:rsidRDefault="00944824"/>
    <w:p w14:paraId="218FF031" w14:textId="77777777" w:rsidR="00944824" w:rsidRDefault="00944824"/>
    <w:p w14:paraId="36EBFE2C" w14:textId="0F267C33" w:rsidR="00583CD4" w:rsidRDefault="00944824" w:rsidP="00944824">
      <w:r>
        <w:rPr>
          <w:noProof/>
        </w:rPr>
        <w:drawing>
          <wp:inline distT="0" distB="0" distL="0" distR="0" wp14:anchorId="53A228B9" wp14:editId="3A7FAF23">
            <wp:extent cx="2888623" cy="2320578"/>
            <wp:effectExtent l="0" t="0" r="6985" b="3810"/>
            <wp:docPr id="778802920" name="Image 1" descr="André ARRIBOT, PROMU OFFICIER de l'ORDRE NATIONAL du MER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é ARRIBOT, PROMU OFFICIER de l'ORDRE NATIONAL du MERI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93985" cy="2324886"/>
                    </a:xfrm>
                    <a:prstGeom prst="rect">
                      <a:avLst/>
                    </a:prstGeom>
                    <a:noFill/>
                    <a:ln>
                      <a:noFill/>
                    </a:ln>
                  </pic:spPr>
                </pic:pic>
              </a:graphicData>
            </a:graphic>
          </wp:inline>
        </w:drawing>
      </w:r>
      <w:r>
        <w:t xml:space="preserve">          </w:t>
      </w:r>
      <w:r>
        <w:rPr>
          <w:noProof/>
        </w:rPr>
        <w:drawing>
          <wp:inline distT="0" distB="0" distL="0" distR="0" wp14:anchorId="606C1408" wp14:editId="6FF58F19">
            <wp:extent cx="2932884" cy="2364494"/>
            <wp:effectExtent l="0" t="0" r="1270" b="0"/>
            <wp:docPr id="4" name="Image 2" descr="Le général Furet-Coste a remis les insignes d'officier de l'Ordre du Mérite à André Arribot qui avait fait chevalier, 15 ans auparavant, par Michèle Alliot-Ma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 général Furet-Coste a remis les insignes d'officier de l'Ordre du Mérite à André Arribot qui avait fait chevalier, 15 ans auparavant, par Michèle Alliot-Mari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51572" cy="2379560"/>
                    </a:xfrm>
                    <a:prstGeom prst="rect">
                      <a:avLst/>
                    </a:prstGeom>
                    <a:noFill/>
                    <a:ln>
                      <a:noFill/>
                    </a:ln>
                  </pic:spPr>
                </pic:pic>
              </a:graphicData>
            </a:graphic>
          </wp:inline>
        </w:drawing>
      </w:r>
    </w:p>
    <w:sectPr w:rsidR="00583CD4" w:rsidSect="009448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824"/>
    <w:rsid w:val="00431E85"/>
    <w:rsid w:val="00583CD4"/>
    <w:rsid w:val="007751CA"/>
    <w:rsid w:val="009448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9CBA9"/>
  <w15:chartTrackingRefBased/>
  <w15:docId w15:val="{29108DE6-B929-423F-B679-66E5123BD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44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44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4482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4482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4482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4482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4482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4482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4482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482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4482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4482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4482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4482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4482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4482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4482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44824"/>
    <w:rPr>
      <w:rFonts w:eastAsiaTheme="majorEastAsia" w:cstheme="majorBidi"/>
      <w:color w:val="272727" w:themeColor="text1" w:themeTint="D8"/>
    </w:rPr>
  </w:style>
  <w:style w:type="paragraph" w:styleId="Titre">
    <w:name w:val="Title"/>
    <w:basedOn w:val="Normal"/>
    <w:next w:val="Normal"/>
    <w:link w:val="TitreCar"/>
    <w:uiPriority w:val="10"/>
    <w:qFormat/>
    <w:rsid w:val="00944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4482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4482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4482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44824"/>
    <w:pPr>
      <w:spacing w:before="160"/>
      <w:jc w:val="center"/>
    </w:pPr>
    <w:rPr>
      <w:i/>
      <w:iCs/>
      <w:color w:val="404040" w:themeColor="text1" w:themeTint="BF"/>
    </w:rPr>
  </w:style>
  <w:style w:type="character" w:customStyle="1" w:styleId="CitationCar">
    <w:name w:val="Citation Car"/>
    <w:basedOn w:val="Policepardfaut"/>
    <w:link w:val="Citation"/>
    <w:uiPriority w:val="29"/>
    <w:rsid w:val="00944824"/>
    <w:rPr>
      <w:i/>
      <w:iCs/>
      <w:color w:val="404040" w:themeColor="text1" w:themeTint="BF"/>
    </w:rPr>
  </w:style>
  <w:style w:type="paragraph" w:styleId="Paragraphedeliste">
    <w:name w:val="List Paragraph"/>
    <w:basedOn w:val="Normal"/>
    <w:uiPriority w:val="34"/>
    <w:qFormat/>
    <w:rsid w:val="00944824"/>
    <w:pPr>
      <w:ind w:left="720"/>
      <w:contextualSpacing/>
    </w:pPr>
  </w:style>
  <w:style w:type="character" w:styleId="Accentuationintense">
    <w:name w:val="Intense Emphasis"/>
    <w:basedOn w:val="Policepardfaut"/>
    <w:uiPriority w:val="21"/>
    <w:qFormat/>
    <w:rsid w:val="00944824"/>
    <w:rPr>
      <w:i/>
      <w:iCs/>
      <w:color w:val="0F4761" w:themeColor="accent1" w:themeShade="BF"/>
    </w:rPr>
  </w:style>
  <w:style w:type="paragraph" w:styleId="Citationintense">
    <w:name w:val="Intense Quote"/>
    <w:basedOn w:val="Normal"/>
    <w:next w:val="Normal"/>
    <w:link w:val="CitationintenseCar"/>
    <w:uiPriority w:val="30"/>
    <w:qFormat/>
    <w:rsid w:val="00944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44824"/>
    <w:rPr>
      <w:i/>
      <w:iCs/>
      <w:color w:val="0F4761" w:themeColor="accent1" w:themeShade="BF"/>
    </w:rPr>
  </w:style>
  <w:style w:type="character" w:styleId="Rfrenceintense">
    <w:name w:val="Intense Reference"/>
    <w:basedOn w:val="Policepardfaut"/>
    <w:uiPriority w:val="32"/>
    <w:qFormat/>
    <w:rsid w:val="00944824"/>
    <w:rPr>
      <w:b/>
      <w:bCs/>
      <w:smallCaps/>
      <w:color w:val="0F4761" w:themeColor="accent1" w:themeShade="BF"/>
      <w:spacing w:val="5"/>
    </w:rPr>
  </w:style>
  <w:style w:type="paragraph" w:styleId="NormalWeb">
    <w:name w:val="Normal (Web)"/>
    <w:basedOn w:val="Normal"/>
    <w:uiPriority w:val="99"/>
    <w:semiHidden/>
    <w:unhideWhenUsed/>
    <w:rsid w:val="00944824"/>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944824"/>
    <w:rPr>
      <w:i/>
      <w:iCs/>
    </w:rPr>
  </w:style>
  <w:style w:type="character" w:styleId="lev">
    <w:name w:val="Strong"/>
    <w:basedOn w:val="Policepardfaut"/>
    <w:uiPriority w:val="22"/>
    <w:qFormat/>
    <w:rsid w:val="009448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416</Words>
  <Characters>2292</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Auger</dc:creator>
  <cp:keywords/>
  <dc:description/>
  <cp:lastModifiedBy>jean-pierre Auger</cp:lastModifiedBy>
  <cp:revision>1</cp:revision>
  <dcterms:created xsi:type="dcterms:W3CDTF">2026-10-14T08:24:00Z</dcterms:created>
  <dcterms:modified xsi:type="dcterms:W3CDTF">2026-10-14T08:29:00Z</dcterms:modified>
</cp:coreProperties>
</file>